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94256" w14:textId="16203BA3" w:rsidR="007A412D" w:rsidRPr="002657B7" w:rsidRDefault="00D32391" w:rsidP="00613F05">
      <w:pPr>
        <w:pStyle w:val="Sansinterligne"/>
        <w:rPr>
          <w:rFonts w:ascii="Arial" w:hAnsi="Arial" w:cs="Arial"/>
        </w:rPr>
      </w:pPr>
      <w:r w:rsidRPr="002657B7">
        <w:rPr>
          <w:rFonts w:ascii="Arial" w:hAnsi="Arial" w:cs="Arial"/>
        </w:rPr>
        <w:t>DEPARTEMENT DE LA SAVOIE</w:t>
      </w:r>
    </w:p>
    <w:p w14:paraId="15C5F159" w14:textId="704E87C7" w:rsidR="00D32391" w:rsidRPr="002657B7" w:rsidRDefault="00BD1356" w:rsidP="00613F05">
      <w:pPr>
        <w:pStyle w:val="Sansinterligne"/>
        <w:rPr>
          <w:rFonts w:ascii="Arial" w:hAnsi="Arial" w:cs="Arial"/>
        </w:rPr>
      </w:pPr>
      <w:r w:rsidRPr="002657B7">
        <w:rPr>
          <w:rFonts w:ascii="Arial" w:hAnsi="Arial" w:cs="Arial"/>
        </w:rPr>
        <w:t xml:space="preserve">             ______________</w:t>
      </w:r>
    </w:p>
    <w:p w14:paraId="774A512A" w14:textId="1EFEB38E" w:rsidR="00F413CA" w:rsidRPr="002657B7" w:rsidRDefault="00BD1356" w:rsidP="00BD1356">
      <w:pPr>
        <w:pStyle w:val="Sansinterligne"/>
        <w:rPr>
          <w:rFonts w:ascii="Arial" w:hAnsi="Arial" w:cs="Arial"/>
          <w:sz w:val="28"/>
          <w:szCs w:val="28"/>
        </w:rPr>
      </w:pPr>
      <w:r w:rsidRPr="002657B7">
        <w:rPr>
          <w:rFonts w:ascii="Arial" w:hAnsi="Arial" w:cs="Arial"/>
          <w:sz w:val="28"/>
          <w:szCs w:val="28"/>
        </w:rPr>
        <w:t xml:space="preserve">          </w:t>
      </w:r>
    </w:p>
    <w:p w14:paraId="5E4DD257" w14:textId="6A7367DC" w:rsidR="00D32391" w:rsidRPr="002657B7" w:rsidRDefault="00F413CA" w:rsidP="00BD1356">
      <w:pPr>
        <w:pStyle w:val="Sansinterligne"/>
        <w:rPr>
          <w:rFonts w:ascii="Arial" w:hAnsi="Arial" w:cs="Arial"/>
          <w:b/>
          <w:bCs/>
          <w:sz w:val="28"/>
          <w:szCs w:val="28"/>
        </w:rPr>
      </w:pPr>
      <w:r w:rsidRPr="002657B7">
        <w:rPr>
          <w:rFonts w:ascii="Arial" w:hAnsi="Arial" w:cs="Arial"/>
          <w:sz w:val="28"/>
          <w:szCs w:val="28"/>
        </w:rPr>
        <w:t xml:space="preserve">          </w:t>
      </w:r>
      <w:proofErr w:type="gramStart"/>
      <w:r w:rsidR="00D32391" w:rsidRPr="002657B7">
        <w:rPr>
          <w:rFonts w:ascii="Arial" w:hAnsi="Arial" w:cs="Arial"/>
          <w:b/>
          <w:bCs/>
          <w:sz w:val="28"/>
          <w:szCs w:val="28"/>
        </w:rPr>
        <w:t xml:space="preserve">COMMUNE  </w:t>
      </w:r>
      <w:r w:rsidR="00613F05" w:rsidRPr="002657B7">
        <w:rPr>
          <w:rFonts w:ascii="Arial" w:hAnsi="Arial" w:cs="Arial"/>
          <w:b/>
          <w:bCs/>
          <w:sz w:val="28"/>
          <w:szCs w:val="28"/>
        </w:rPr>
        <w:tab/>
      </w:r>
      <w:proofErr w:type="gramEnd"/>
      <w:r w:rsidR="00613F05" w:rsidRPr="002657B7">
        <w:rPr>
          <w:rFonts w:ascii="Arial" w:hAnsi="Arial" w:cs="Arial"/>
          <w:b/>
          <w:bCs/>
          <w:sz w:val="28"/>
          <w:szCs w:val="28"/>
        </w:rPr>
        <w:tab/>
      </w:r>
      <w:r w:rsidR="00613F05" w:rsidRPr="002657B7">
        <w:rPr>
          <w:rFonts w:ascii="Arial" w:hAnsi="Arial" w:cs="Arial"/>
          <w:b/>
          <w:bCs/>
          <w:sz w:val="28"/>
          <w:szCs w:val="28"/>
        </w:rPr>
        <w:tab/>
      </w:r>
      <w:r w:rsidR="00613F05" w:rsidRPr="002657B7">
        <w:rPr>
          <w:rFonts w:ascii="Arial" w:hAnsi="Arial" w:cs="Arial"/>
          <w:b/>
          <w:bCs/>
          <w:sz w:val="28"/>
          <w:szCs w:val="28"/>
        </w:rPr>
        <w:tab/>
      </w:r>
      <w:r w:rsidR="00B31533" w:rsidRPr="002657B7">
        <w:rPr>
          <w:rFonts w:ascii="Arial" w:hAnsi="Arial" w:cs="Arial"/>
          <w:b/>
          <w:bCs/>
          <w:sz w:val="28"/>
          <w:szCs w:val="28"/>
        </w:rPr>
        <w:t xml:space="preserve">     ARRETES</w:t>
      </w:r>
      <w:r w:rsidR="00B31533" w:rsidRPr="002657B7">
        <w:rPr>
          <w:rFonts w:ascii="Arial" w:hAnsi="Arial" w:cs="Arial"/>
          <w:b/>
          <w:bCs/>
        </w:rPr>
        <w:t xml:space="preserve"> </w:t>
      </w:r>
      <w:r w:rsidR="00B31533" w:rsidRPr="002657B7">
        <w:rPr>
          <w:rFonts w:ascii="Arial" w:hAnsi="Arial" w:cs="Arial"/>
          <w:b/>
          <w:bCs/>
          <w:sz w:val="28"/>
          <w:szCs w:val="28"/>
        </w:rPr>
        <w:t>DU MAIRE</w:t>
      </w:r>
    </w:p>
    <w:p w14:paraId="6FA7D38F" w14:textId="12D0AC68" w:rsidR="001D5D35" w:rsidRPr="002657B7" w:rsidRDefault="00BD1356" w:rsidP="00613F05">
      <w:pPr>
        <w:pStyle w:val="Sansinterligne"/>
        <w:rPr>
          <w:rFonts w:ascii="Arial" w:hAnsi="Arial" w:cs="Arial"/>
          <w:b/>
          <w:bCs/>
          <w:sz w:val="28"/>
          <w:szCs w:val="28"/>
        </w:rPr>
      </w:pPr>
      <w:r w:rsidRPr="002657B7">
        <w:rPr>
          <w:rFonts w:ascii="Arial" w:hAnsi="Arial" w:cs="Arial"/>
          <w:b/>
          <w:bCs/>
          <w:sz w:val="28"/>
          <w:szCs w:val="28"/>
        </w:rPr>
        <w:t xml:space="preserve">              </w:t>
      </w:r>
      <w:r w:rsidR="00694069" w:rsidRPr="002657B7">
        <w:rPr>
          <w:rFonts w:ascii="Arial" w:hAnsi="Arial" w:cs="Arial"/>
          <w:b/>
          <w:bCs/>
          <w:sz w:val="28"/>
          <w:szCs w:val="28"/>
        </w:rPr>
        <w:t xml:space="preserve">   </w:t>
      </w:r>
      <w:r w:rsidR="00D32391" w:rsidRPr="002657B7">
        <w:rPr>
          <w:rFonts w:ascii="Arial" w:hAnsi="Arial" w:cs="Arial"/>
          <w:b/>
          <w:bCs/>
          <w:sz w:val="28"/>
          <w:szCs w:val="28"/>
        </w:rPr>
        <w:t xml:space="preserve">DE </w:t>
      </w:r>
      <w:r w:rsidR="00694069" w:rsidRPr="002657B7">
        <w:rPr>
          <w:rFonts w:ascii="Arial" w:hAnsi="Arial" w:cs="Arial"/>
          <w:b/>
          <w:bCs/>
          <w:sz w:val="28"/>
          <w:szCs w:val="28"/>
        </w:rPr>
        <w:t xml:space="preserve">                                           </w:t>
      </w:r>
      <w:r w:rsidR="00B31533" w:rsidRPr="002657B7">
        <w:rPr>
          <w:rFonts w:ascii="Arial" w:hAnsi="Arial" w:cs="Arial"/>
        </w:rPr>
        <w:t>__________________________</w:t>
      </w:r>
      <w:r w:rsidR="00694069" w:rsidRPr="002657B7">
        <w:rPr>
          <w:rFonts w:ascii="Arial" w:hAnsi="Arial" w:cs="Arial"/>
          <w:b/>
          <w:bCs/>
          <w:sz w:val="28"/>
          <w:szCs w:val="28"/>
        </w:rPr>
        <w:t xml:space="preserve">              </w:t>
      </w:r>
    </w:p>
    <w:p w14:paraId="2C2AC034" w14:textId="6CCCB886" w:rsidR="00694069" w:rsidRPr="002657B7" w:rsidRDefault="00694069" w:rsidP="00694069">
      <w:pPr>
        <w:pStyle w:val="Sansinterligne"/>
        <w:rPr>
          <w:rFonts w:ascii="Arial" w:hAnsi="Arial" w:cs="Arial"/>
          <w:b/>
          <w:bCs/>
          <w:sz w:val="28"/>
          <w:szCs w:val="28"/>
        </w:rPr>
      </w:pPr>
      <w:r w:rsidRPr="002657B7">
        <w:rPr>
          <w:rFonts w:ascii="Arial" w:hAnsi="Arial" w:cs="Arial"/>
          <w:b/>
          <w:bCs/>
          <w:sz w:val="40"/>
          <w:szCs w:val="40"/>
        </w:rPr>
        <w:t xml:space="preserve">    </w:t>
      </w:r>
      <w:r w:rsidR="00D32391" w:rsidRPr="002657B7">
        <w:rPr>
          <w:rFonts w:ascii="Arial" w:hAnsi="Arial" w:cs="Arial"/>
          <w:b/>
          <w:bCs/>
          <w:sz w:val="40"/>
          <w:szCs w:val="40"/>
        </w:rPr>
        <w:t>ROGNAIX</w:t>
      </w:r>
      <w:r w:rsidR="00D32391" w:rsidRPr="002657B7">
        <w:rPr>
          <w:rFonts w:ascii="Arial" w:hAnsi="Arial" w:cs="Arial"/>
          <w:sz w:val="40"/>
          <w:szCs w:val="40"/>
        </w:rPr>
        <w:t xml:space="preserve">    </w:t>
      </w:r>
      <w:r w:rsidR="00613F05" w:rsidRPr="002657B7">
        <w:rPr>
          <w:rFonts w:ascii="Arial" w:hAnsi="Arial" w:cs="Arial"/>
          <w:sz w:val="40"/>
          <w:szCs w:val="40"/>
        </w:rPr>
        <w:tab/>
      </w:r>
      <w:r w:rsidR="00613F05" w:rsidRPr="002657B7">
        <w:rPr>
          <w:rFonts w:ascii="Arial" w:hAnsi="Arial" w:cs="Arial"/>
        </w:rPr>
        <w:tab/>
      </w:r>
      <w:r w:rsidR="00613F05" w:rsidRPr="002657B7">
        <w:rPr>
          <w:rFonts w:ascii="Arial" w:hAnsi="Arial" w:cs="Arial"/>
        </w:rPr>
        <w:tab/>
      </w:r>
      <w:r w:rsidRPr="002657B7">
        <w:rPr>
          <w:rFonts w:ascii="Arial" w:hAnsi="Arial" w:cs="Arial"/>
        </w:rPr>
        <w:t xml:space="preserve">      </w:t>
      </w:r>
      <w:r w:rsidR="00F413CA" w:rsidRPr="002657B7">
        <w:rPr>
          <w:rFonts w:ascii="Arial" w:hAnsi="Arial" w:cs="Arial"/>
        </w:rPr>
        <w:t xml:space="preserve">        </w:t>
      </w:r>
      <w:r w:rsidR="00B31533" w:rsidRPr="002657B7">
        <w:rPr>
          <w:rFonts w:ascii="Arial" w:hAnsi="Arial" w:cs="Arial"/>
          <w:b/>
          <w:bCs/>
          <w:sz w:val="24"/>
          <w:szCs w:val="24"/>
        </w:rPr>
        <w:t>Arrêté Circulation N°</w:t>
      </w:r>
      <w:r w:rsidR="001764D1" w:rsidRPr="002657B7">
        <w:rPr>
          <w:rFonts w:ascii="Arial" w:hAnsi="Arial" w:cs="Arial"/>
          <w:b/>
          <w:bCs/>
          <w:sz w:val="24"/>
          <w:szCs w:val="24"/>
        </w:rPr>
        <w:t>2</w:t>
      </w:r>
      <w:r w:rsidR="003A4A2F" w:rsidRPr="002657B7">
        <w:rPr>
          <w:rFonts w:ascii="Arial" w:hAnsi="Arial" w:cs="Arial"/>
          <w:b/>
          <w:bCs/>
          <w:sz w:val="24"/>
          <w:szCs w:val="24"/>
        </w:rPr>
        <w:t>4</w:t>
      </w:r>
      <w:r w:rsidR="00B31533" w:rsidRPr="002657B7">
        <w:rPr>
          <w:rFonts w:ascii="Arial" w:hAnsi="Arial" w:cs="Arial"/>
          <w:b/>
          <w:bCs/>
          <w:sz w:val="24"/>
          <w:szCs w:val="24"/>
        </w:rPr>
        <w:t xml:space="preserve">/2022         </w:t>
      </w:r>
    </w:p>
    <w:p w14:paraId="7E377847" w14:textId="6D1A87FE" w:rsidR="00694069" w:rsidRPr="002657B7" w:rsidRDefault="00694069" w:rsidP="00694069">
      <w:pPr>
        <w:pStyle w:val="Sansinterligne"/>
        <w:rPr>
          <w:rFonts w:ascii="Arial" w:hAnsi="Arial" w:cs="Arial"/>
        </w:rPr>
      </w:pPr>
      <w:r w:rsidRPr="002657B7">
        <w:rPr>
          <w:rFonts w:ascii="Arial" w:hAnsi="Arial" w:cs="Arial"/>
        </w:rPr>
        <w:t xml:space="preserve">                    73730                                                                  </w:t>
      </w:r>
    </w:p>
    <w:p w14:paraId="6741D3E3" w14:textId="48E59FEF" w:rsidR="00D32391" w:rsidRPr="002657B7" w:rsidRDefault="00694069" w:rsidP="00694069">
      <w:pPr>
        <w:pStyle w:val="Sansinterligne"/>
        <w:rPr>
          <w:rFonts w:ascii="Arial" w:hAnsi="Arial" w:cs="Arial"/>
          <w:b/>
          <w:bCs/>
          <w:sz w:val="24"/>
          <w:szCs w:val="24"/>
        </w:rPr>
      </w:pPr>
      <w:r w:rsidRPr="002657B7">
        <w:rPr>
          <w:rFonts w:ascii="Arial" w:hAnsi="Arial" w:cs="Arial"/>
        </w:rPr>
        <w:t xml:space="preserve">                                                                                                </w:t>
      </w:r>
      <w:r w:rsidR="00613F05" w:rsidRPr="002657B7">
        <w:rPr>
          <w:rFonts w:ascii="Arial" w:hAnsi="Arial" w:cs="Arial"/>
          <w:b/>
          <w:bCs/>
          <w:sz w:val="24"/>
          <w:szCs w:val="24"/>
        </w:rPr>
        <w:tab/>
      </w:r>
      <w:r w:rsidR="00613F05" w:rsidRPr="002657B7">
        <w:rPr>
          <w:rFonts w:ascii="Arial" w:hAnsi="Arial" w:cs="Arial"/>
          <w:b/>
          <w:bCs/>
          <w:sz w:val="24"/>
          <w:szCs w:val="24"/>
        </w:rPr>
        <w:tab/>
      </w:r>
      <w:r w:rsidR="00613F05" w:rsidRPr="002657B7">
        <w:rPr>
          <w:rFonts w:ascii="Arial" w:hAnsi="Arial" w:cs="Arial"/>
          <w:b/>
          <w:bCs/>
          <w:sz w:val="24"/>
          <w:szCs w:val="24"/>
        </w:rPr>
        <w:tab/>
      </w:r>
      <w:r w:rsidR="00613F05" w:rsidRPr="002657B7">
        <w:rPr>
          <w:rFonts w:ascii="Arial" w:hAnsi="Arial" w:cs="Arial"/>
          <w:b/>
          <w:bCs/>
          <w:sz w:val="24"/>
          <w:szCs w:val="24"/>
        </w:rPr>
        <w:tab/>
      </w:r>
      <w:r w:rsidR="00613F05" w:rsidRPr="002657B7">
        <w:rPr>
          <w:rFonts w:ascii="Arial" w:hAnsi="Arial" w:cs="Arial"/>
          <w:b/>
          <w:bCs/>
          <w:sz w:val="24"/>
          <w:szCs w:val="24"/>
        </w:rPr>
        <w:tab/>
      </w:r>
      <w:r w:rsidR="00BD1356" w:rsidRPr="002657B7">
        <w:rPr>
          <w:rFonts w:ascii="Arial" w:hAnsi="Arial" w:cs="Arial"/>
          <w:b/>
          <w:bCs/>
          <w:sz w:val="24"/>
          <w:szCs w:val="24"/>
        </w:rPr>
        <w:t xml:space="preserve">                  </w:t>
      </w:r>
    </w:p>
    <w:p w14:paraId="6D223E6F" w14:textId="77777777" w:rsidR="00F12F1A" w:rsidRPr="002657B7" w:rsidRDefault="00AE39B1" w:rsidP="00F12F1A">
      <w:pPr>
        <w:jc w:val="center"/>
        <w:rPr>
          <w:rFonts w:ascii="Arial" w:hAnsi="Arial" w:cs="Arial"/>
          <w:b/>
          <w:bCs/>
          <w:iCs/>
          <w:caps/>
        </w:rPr>
      </w:pPr>
      <w:r w:rsidRPr="002657B7">
        <w:rPr>
          <w:rFonts w:ascii="Arial" w:hAnsi="Arial" w:cs="Arial"/>
          <w:b/>
          <w:bCs/>
          <w:iCs/>
          <w:caps/>
        </w:rPr>
        <w:t xml:space="preserve">Objet : </w:t>
      </w:r>
      <w:r w:rsidR="00F12F1A" w:rsidRPr="002657B7">
        <w:rPr>
          <w:rFonts w:ascii="Arial" w:hAnsi="Arial" w:cs="Arial"/>
          <w:b/>
          <w:bCs/>
          <w:iCs/>
          <w:caps/>
        </w:rPr>
        <w:t>Travaux tirage et raccordement des câbles de fibre optique. Rétrécissement des voies à hauteur des points de raccordement.</w:t>
      </w:r>
    </w:p>
    <w:p w14:paraId="2831576A" w14:textId="55C20C34" w:rsidR="00AE39B1" w:rsidRPr="002657B7" w:rsidRDefault="00AE39B1" w:rsidP="00F12F1A">
      <w:pPr>
        <w:spacing w:after="0"/>
        <w:jc w:val="center"/>
        <w:rPr>
          <w:rFonts w:ascii="Arial" w:hAnsi="Arial" w:cs="Arial"/>
          <w:i/>
          <w:u w:val="single"/>
        </w:rPr>
      </w:pPr>
    </w:p>
    <w:p w14:paraId="7A42C0EB" w14:textId="77777777" w:rsidR="00901E48" w:rsidRPr="002657B7" w:rsidRDefault="00F12F1A" w:rsidP="00901E48">
      <w:pPr>
        <w:spacing w:after="0"/>
        <w:jc w:val="both"/>
        <w:rPr>
          <w:rFonts w:ascii="Arial" w:hAnsi="Arial" w:cs="Arial"/>
          <w:iCs/>
          <w:sz w:val="20"/>
          <w:szCs w:val="20"/>
        </w:rPr>
      </w:pPr>
      <w:r w:rsidRPr="002657B7">
        <w:rPr>
          <w:rFonts w:ascii="Arial" w:hAnsi="Arial" w:cs="Arial"/>
          <w:iCs/>
          <w:sz w:val="20"/>
          <w:szCs w:val="20"/>
        </w:rPr>
        <w:t>Le Maire de la commune de Rognaix,</w:t>
      </w:r>
    </w:p>
    <w:p w14:paraId="62034E08" w14:textId="1551B2BD" w:rsidR="00F12F1A" w:rsidRPr="002657B7" w:rsidRDefault="00F12F1A" w:rsidP="00901E48">
      <w:pPr>
        <w:spacing w:after="0"/>
        <w:jc w:val="both"/>
        <w:rPr>
          <w:rFonts w:ascii="Arial" w:hAnsi="Arial" w:cs="Arial"/>
          <w:iCs/>
          <w:sz w:val="20"/>
          <w:szCs w:val="20"/>
        </w:rPr>
      </w:pPr>
      <w:r w:rsidRPr="002657B7">
        <w:rPr>
          <w:rFonts w:ascii="Arial" w:hAnsi="Arial" w:cs="Arial"/>
          <w:b/>
          <w:bCs/>
          <w:iCs/>
          <w:sz w:val="20"/>
          <w:szCs w:val="20"/>
        </w:rPr>
        <w:t>Vu</w:t>
      </w:r>
      <w:r w:rsidRPr="002657B7">
        <w:rPr>
          <w:rFonts w:ascii="Arial" w:hAnsi="Arial" w:cs="Arial"/>
          <w:iCs/>
          <w:sz w:val="20"/>
          <w:szCs w:val="20"/>
        </w:rPr>
        <w:t xml:space="preserve"> le Code Général des Collectivités Territoriales et notamment les articles L 3212-1, L 3212-2, L 3213-1 et 2213-2,</w:t>
      </w:r>
    </w:p>
    <w:p w14:paraId="33D5746E" w14:textId="33048759" w:rsidR="00F12F1A" w:rsidRPr="002657B7" w:rsidRDefault="00F12F1A" w:rsidP="00901E48">
      <w:pPr>
        <w:spacing w:after="0"/>
        <w:jc w:val="both"/>
        <w:rPr>
          <w:rFonts w:ascii="Arial" w:hAnsi="Arial" w:cs="Arial"/>
          <w:iCs/>
          <w:sz w:val="20"/>
          <w:szCs w:val="20"/>
        </w:rPr>
      </w:pPr>
      <w:r w:rsidRPr="002657B7">
        <w:rPr>
          <w:rFonts w:ascii="Arial" w:hAnsi="Arial" w:cs="Arial"/>
          <w:b/>
          <w:bCs/>
          <w:iCs/>
          <w:sz w:val="20"/>
          <w:szCs w:val="20"/>
        </w:rPr>
        <w:t xml:space="preserve"> Vu</w:t>
      </w:r>
      <w:r w:rsidRPr="002657B7">
        <w:rPr>
          <w:rFonts w:ascii="Arial" w:hAnsi="Arial" w:cs="Arial"/>
          <w:iCs/>
          <w:sz w:val="20"/>
          <w:szCs w:val="20"/>
        </w:rPr>
        <w:t xml:space="preserve"> le décret n° 58-1217 du 15 décembre 1958 portant réglementation de la police de la circulation routière, modifié et complété par les décrets n° 69-150 du 05 février 1969, 72-472 du 12 juin 1972, 72-54 du 30 juin 1972, 73-358 du 27 mars 1973, 73-561 du 28 juin 1973, 73-1014 du 03 décembre 1973, 74-23 du 13 mars 1974, 75-113 du 27 février 1975, 75-131 du 07 mars 1975 et notamment les articles R 44 et 225,</w:t>
      </w:r>
    </w:p>
    <w:p w14:paraId="1EE06C8A" w14:textId="4FC9273D" w:rsidR="00F12F1A" w:rsidRPr="002657B7" w:rsidRDefault="00F12F1A" w:rsidP="00901E48">
      <w:pPr>
        <w:spacing w:after="0"/>
        <w:jc w:val="both"/>
        <w:rPr>
          <w:rFonts w:ascii="Arial" w:hAnsi="Arial" w:cs="Arial"/>
          <w:iCs/>
          <w:sz w:val="20"/>
          <w:szCs w:val="20"/>
        </w:rPr>
      </w:pPr>
      <w:r w:rsidRPr="002657B7">
        <w:rPr>
          <w:rFonts w:ascii="Arial" w:hAnsi="Arial" w:cs="Arial"/>
          <w:iCs/>
          <w:sz w:val="20"/>
          <w:szCs w:val="20"/>
        </w:rPr>
        <w:t xml:space="preserve"> </w:t>
      </w:r>
      <w:r w:rsidRPr="002657B7">
        <w:rPr>
          <w:rFonts w:ascii="Arial" w:hAnsi="Arial" w:cs="Arial"/>
          <w:b/>
          <w:bCs/>
          <w:iCs/>
          <w:sz w:val="20"/>
          <w:szCs w:val="20"/>
        </w:rPr>
        <w:t>Vu</w:t>
      </w:r>
      <w:r w:rsidRPr="002657B7">
        <w:rPr>
          <w:rFonts w:ascii="Arial" w:hAnsi="Arial" w:cs="Arial"/>
          <w:iCs/>
          <w:sz w:val="20"/>
          <w:szCs w:val="20"/>
        </w:rPr>
        <w:t xml:space="preserve"> l’arrêté interministériel du 24 novembre 1967 relatif à la signalisation des routes et autoroutes modifié ou complété par les arrêtés du 17 octobre 1968, 23 juillet 1970, 08 mars 1971, 20 mars 1971, 2 mars 1973, 10 et 15 juillet 1974, 06 et 07 juin 1977 et notamment les articles 4, 7 et 9,</w:t>
      </w:r>
    </w:p>
    <w:p w14:paraId="7044512E" w14:textId="081E540F" w:rsidR="00F12F1A" w:rsidRPr="002657B7" w:rsidRDefault="00F12F1A" w:rsidP="00901E48">
      <w:pPr>
        <w:spacing w:after="0"/>
        <w:jc w:val="both"/>
        <w:rPr>
          <w:rFonts w:ascii="Arial" w:hAnsi="Arial" w:cs="Arial"/>
          <w:iCs/>
          <w:sz w:val="20"/>
          <w:szCs w:val="20"/>
        </w:rPr>
      </w:pPr>
      <w:r w:rsidRPr="002657B7">
        <w:rPr>
          <w:rFonts w:ascii="Arial" w:hAnsi="Arial" w:cs="Arial"/>
          <w:b/>
          <w:bCs/>
          <w:iCs/>
          <w:sz w:val="20"/>
          <w:szCs w:val="20"/>
        </w:rPr>
        <w:t xml:space="preserve"> Vu</w:t>
      </w:r>
      <w:r w:rsidRPr="002657B7">
        <w:rPr>
          <w:rFonts w:ascii="Arial" w:hAnsi="Arial" w:cs="Arial"/>
          <w:iCs/>
          <w:sz w:val="20"/>
          <w:szCs w:val="20"/>
        </w:rPr>
        <w:t xml:space="preserve"> la demande de la </w:t>
      </w:r>
      <w:r w:rsidR="002657B7">
        <w:rPr>
          <w:rFonts w:ascii="Arial" w:hAnsi="Arial" w:cs="Arial"/>
          <w:iCs/>
          <w:sz w:val="20"/>
          <w:szCs w:val="20"/>
        </w:rPr>
        <w:t>société AVANT-GARDE TELECOM</w:t>
      </w:r>
      <w:r w:rsidRPr="002657B7">
        <w:rPr>
          <w:rFonts w:ascii="Arial" w:hAnsi="Arial" w:cs="Arial"/>
          <w:iCs/>
          <w:sz w:val="20"/>
          <w:szCs w:val="20"/>
        </w:rPr>
        <w:t>,</w:t>
      </w:r>
      <w:r w:rsidR="002657B7">
        <w:rPr>
          <w:rFonts w:ascii="Arial" w:hAnsi="Arial" w:cs="Arial"/>
          <w:iCs/>
          <w:sz w:val="20"/>
          <w:szCs w:val="20"/>
        </w:rPr>
        <w:t xml:space="preserve"> représenté par Monsieur Pedro ROCHA, situé</w:t>
      </w:r>
      <w:r w:rsidR="00983DB9">
        <w:rPr>
          <w:rFonts w:ascii="Arial" w:hAnsi="Arial" w:cs="Arial"/>
          <w:iCs/>
          <w:sz w:val="20"/>
          <w:szCs w:val="20"/>
        </w:rPr>
        <w:t>e</w:t>
      </w:r>
      <w:r w:rsidRPr="002657B7">
        <w:rPr>
          <w:rFonts w:ascii="Arial" w:hAnsi="Arial" w:cs="Arial"/>
          <w:iCs/>
          <w:sz w:val="20"/>
          <w:szCs w:val="20"/>
        </w:rPr>
        <w:t xml:space="preserve"> 16 chemin de la fonderie</w:t>
      </w:r>
      <w:r w:rsidR="002657B7">
        <w:rPr>
          <w:rFonts w:ascii="Arial" w:hAnsi="Arial" w:cs="Arial"/>
          <w:iCs/>
          <w:sz w:val="20"/>
          <w:szCs w:val="20"/>
        </w:rPr>
        <w:t xml:space="preserve"> - </w:t>
      </w:r>
      <w:r w:rsidRPr="002657B7">
        <w:rPr>
          <w:rFonts w:ascii="Arial" w:hAnsi="Arial" w:cs="Arial"/>
          <w:iCs/>
          <w:sz w:val="20"/>
          <w:szCs w:val="20"/>
        </w:rPr>
        <w:t xml:space="preserve">73200 Albertville, en date du </w:t>
      </w:r>
      <w:r w:rsidR="00C075F9" w:rsidRPr="002657B7">
        <w:rPr>
          <w:rFonts w:ascii="Arial" w:hAnsi="Arial" w:cs="Arial"/>
          <w:iCs/>
          <w:sz w:val="20"/>
          <w:szCs w:val="20"/>
        </w:rPr>
        <w:t>9</w:t>
      </w:r>
      <w:r w:rsidRPr="002657B7">
        <w:rPr>
          <w:rFonts w:ascii="Arial" w:hAnsi="Arial" w:cs="Arial"/>
          <w:iCs/>
          <w:sz w:val="20"/>
          <w:szCs w:val="20"/>
        </w:rPr>
        <w:t xml:space="preserve"> </w:t>
      </w:r>
      <w:r w:rsidR="00C075F9" w:rsidRPr="002657B7">
        <w:rPr>
          <w:rFonts w:ascii="Arial" w:hAnsi="Arial" w:cs="Arial"/>
          <w:iCs/>
          <w:sz w:val="20"/>
          <w:szCs w:val="20"/>
        </w:rPr>
        <w:t>juin</w:t>
      </w:r>
      <w:r w:rsidRPr="002657B7">
        <w:rPr>
          <w:rFonts w:ascii="Arial" w:hAnsi="Arial" w:cs="Arial"/>
          <w:iCs/>
          <w:sz w:val="20"/>
          <w:szCs w:val="20"/>
        </w:rPr>
        <w:t xml:space="preserve"> 202</w:t>
      </w:r>
      <w:r w:rsidR="00C075F9" w:rsidRPr="002657B7">
        <w:rPr>
          <w:rFonts w:ascii="Arial" w:hAnsi="Arial" w:cs="Arial"/>
          <w:iCs/>
          <w:sz w:val="20"/>
          <w:szCs w:val="20"/>
        </w:rPr>
        <w:t>2</w:t>
      </w:r>
      <w:r w:rsidR="00091845">
        <w:rPr>
          <w:rFonts w:ascii="Arial" w:hAnsi="Arial" w:cs="Arial"/>
          <w:iCs/>
          <w:color w:val="201F1E"/>
          <w:sz w:val="20"/>
          <w:szCs w:val="20"/>
          <w:shd w:val="clear" w:color="auto" w:fill="FFFFFF"/>
        </w:rPr>
        <w:t>,</w:t>
      </w:r>
    </w:p>
    <w:p w14:paraId="07EB50B8" w14:textId="034E6D9A" w:rsidR="00F12F1A" w:rsidRPr="002657B7" w:rsidRDefault="00F12F1A" w:rsidP="00901E48">
      <w:pPr>
        <w:spacing w:after="0"/>
        <w:jc w:val="both"/>
        <w:rPr>
          <w:rFonts w:ascii="Arial" w:hAnsi="Arial" w:cs="Arial"/>
          <w:iCs/>
          <w:sz w:val="20"/>
          <w:szCs w:val="20"/>
        </w:rPr>
      </w:pPr>
      <w:r w:rsidRPr="002657B7">
        <w:rPr>
          <w:rFonts w:ascii="Arial" w:hAnsi="Arial" w:cs="Arial"/>
          <w:iCs/>
          <w:sz w:val="20"/>
          <w:szCs w:val="20"/>
        </w:rPr>
        <w:t xml:space="preserve"> </w:t>
      </w:r>
      <w:r w:rsidRPr="002657B7">
        <w:rPr>
          <w:rFonts w:ascii="Arial" w:hAnsi="Arial" w:cs="Arial"/>
          <w:b/>
          <w:bCs/>
          <w:iCs/>
          <w:sz w:val="20"/>
          <w:szCs w:val="20"/>
        </w:rPr>
        <w:t>Considérant</w:t>
      </w:r>
      <w:r w:rsidRPr="002657B7">
        <w:rPr>
          <w:rFonts w:ascii="Arial" w:hAnsi="Arial" w:cs="Arial"/>
          <w:iCs/>
          <w:sz w:val="20"/>
          <w:szCs w:val="20"/>
        </w:rPr>
        <w:t xml:space="preserve"> qu’il convient de réglementer temporairement la circulation sur les voies à proximité de poteaux et de chambres sur l’intégralité du périmètre communal.</w:t>
      </w:r>
    </w:p>
    <w:p w14:paraId="6347B3A2" w14:textId="77777777" w:rsidR="00AE39B1" w:rsidRPr="002657B7" w:rsidRDefault="00AE39B1" w:rsidP="00AE39B1">
      <w:pPr>
        <w:spacing w:after="0"/>
        <w:jc w:val="both"/>
        <w:rPr>
          <w:rFonts w:ascii="Arial" w:hAnsi="Arial" w:cs="Arial"/>
          <w:iCs/>
          <w:sz w:val="18"/>
          <w:szCs w:val="18"/>
        </w:rPr>
      </w:pPr>
    </w:p>
    <w:p w14:paraId="3EA33463" w14:textId="036C9C71" w:rsidR="00AE39B1" w:rsidRPr="002657B7" w:rsidRDefault="00AE39B1" w:rsidP="00901E48">
      <w:pPr>
        <w:spacing w:after="0"/>
        <w:jc w:val="center"/>
        <w:rPr>
          <w:rFonts w:ascii="Arial" w:hAnsi="Arial" w:cs="Arial"/>
          <w:b/>
          <w:sz w:val="20"/>
          <w:szCs w:val="20"/>
        </w:rPr>
      </w:pPr>
      <w:r w:rsidRPr="002657B7">
        <w:rPr>
          <w:rFonts w:ascii="Arial" w:hAnsi="Arial" w:cs="Arial"/>
          <w:b/>
          <w:sz w:val="20"/>
          <w:szCs w:val="20"/>
        </w:rPr>
        <w:t>ARRETE</w:t>
      </w:r>
    </w:p>
    <w:p w14:paraId="78BA4588" w14:textId="77777777" w:rsidR="00286595" w:rsidRPr="002657B7" w:rsidRDefault="00286595" w:rsidP="00286595">
      <w:pPr>
        <w:spacing w:after="0"/>
        <w:rPr>
          <w:rFonts w:ascii="Arial" w:hAnsi="Arial" w:cs="Arial"/>
          <w:bCs/>
          <w:sz w:val="20"/>
          <w:szCs w:val="20"/>
        </w:rPr>
      </w:pPr>
    </w:p>
    <w:p w14:paraId="161D8426" w14:textId="21E87E44" w:rsidR="00AE39B1" w:rsidRPr="002657B7" w:rsidRDefault="00AE39B1" w:rsidP="00286595">
      <w:pPr>
        <w:spacing w:after="0"/>
        <w:jc w:val="both"/>
        <w:rPr>
          <w:rFonts w:ascii="Arial" w:hAnsi="Arial" w:cs="Arial"/>
          <w:b/>
          <w:sz w:val="20"/>
          <w:szCs w:val="20"/>
        </w:rPr>
      </w:pPr>
      <w:r w:rsidRPr="00983DB9">
        <w:rPr>
          <w:rFonts w:ascii="Arial" w:hAnsi="Arial" w:cs="Arial"/>
          <w:b/>
          <w:sz w:val="20"/>
          <w:szCs w:val="20"/>
          <w:u w:val="single"/>
        </w:rPr>
        <w:t>Article 01</w:t>
      </w:r>
      <w:r w:rsidR="00983DB9">
        <w:rPr>
          <w:rFonts w:ascii="Arial" w:hAnsi="Arial" w:cs="Arial"/>
          <w:b/>
          <w:sz w:val="20"/>
          <w:szCs w:val="20"/>
        </w:rPr>
        <w:t> :</w:t>
      </w:r>
    </w:p>
    <w:p w14:paraId="5AD7302E" w14:textId="2A1FF59E" w:rsidR="00901E48" w:rsidRPr="002657B7" w:rsidRDefault="00901E48" w:rsidP="00901E48">
      <w:pPr>
        <w:jc w:val="both"/>
        <w:rPr>
          <w:rFonts w:ascii="Arial" w:hAnsi="Arial" w:cs="Arial"/>
          <w:bCs/>
          <w:sz w:val="20"/>
          <w:szCs w:val="20"/>
        </w:rPr>
      </w:pPr>
      <w:r w:rsidRPr="002657B7">
        <w:rPr>
          <w:rFonts w:ascii="Arial" w:hAnsi="Arial" w:cs="Arial"/>
          <w:bCs/>
          <w:sz w:val="20"/>
          <w:szCs w:val="20"/>
        </w:rPr>
        <w:t xml:space="preserve">Pour permettre à l’entreprise </w:t>
      </w:r>
      <w:r w:rsidR="00091845" w:rsidRPr="002657B7">
        <w:rPr>
          <w:rFonts w:ascii="Arial" w:hAnsi="Arial" w:cs="Arial"/>
          <w:bCs/>
          <w:sz w:val="20"/>
          <w:szCs w:val="20"/>
        </w:rPr>
        <w:t>AVANT-GARDE TELECOM</w:t>
      </w:r>
      <w:r w:rsidR="00091845" w:rsidRPr="002657B7">
        <w:rPr>
          <w:rFonts w:ascii="Arial" w:hAnsi="Arial" w:cs="Arial"/>
          <w:bCs/>
          <w:color w:val="202124"/>
          <w:sz w:val="20"/>
          <w:szCs w:val="20"/>
          <w:shd w:val="clear" w:color="auto" w:fill="FFFFFF"/>
        </w:rPr>
        <w:t xml:space="preserve"> </w:t>
      </w:r>
      <w:r w:rsidRPr="002657B7">
        <w:rPr>
          <w:rFonts w:ascii="Arial" w:hAnsi="Arial" w:cs="Arial"/>
          <w:bCs/>
          <w:sz w:val="20"/>
          <w:szCs w:val="20"/>
        </w:rPr>
        <w:t>de tirer et raccorder les câbles de fibre optique, la circulation des véhicules se fera sous rétrécissement de voie géré par alternat manuel aux abords des points de raccordement.</w:t>
      </w:r>
    </w:p>
    <w:p w14:paraId="4E623C78" w14:textId="77777777" w:rsidR="00AE39B1" w:rsidRPr="002657B7" w:rsidRDefault="00AE39B1" w:rsidP="00286595">
      <w:pPr>
        <w:spacing w:after="0"/>
        <w:jc w:val="both"/>
        <w:rPr>
          <w:rFonts w:ascii="Arial" w:hAnsi="Arial" w:cs="Arial"/>
          <w:bCs/>
          <w:sz w:val="20"/>
          <w:szCs w:val="20"/>
        </w:rPr>
      </w:pPr>
    </w:p>
    <w:p w14:paraId="5C6207C2" w14:textId="20460771" w:rsidR="00AE39B1" w:rsidRPr="002657B7" w:rsidRDefault="00AE39B1" w:rsidP="00286595">
      <w:pPr>
        <w:spacing w:after="0"/>
        <w:jc w:val="both"/>
        <w:rPr>
          <w:rFonts w:ascii="Arial" w:hAnsi="Arial" w:cs="Arial"/>
          <w:b/>
          <w:sz w:val="20"/>
          <w:szCs w:val="20"/>
          <w:shd w:val="clear" w:color="auto" w:fill="FFFFFF"/>
        </w:rPr>
      </w:pPr>
      <w:r w:rsidRPr="00983DB9">
        <w:rPr>
          <w:rFonts w:ascii="Arial" w:hAnsi="Arial" w:cs="Arial"/>
          <w:b/>
          <w:sz w:val="20"/>
          <w:szCs w:val="20"/>
          <w:u w:val="single"/>
          <w:shd w:val="clear" w:color="auto" w:fill="FFFFFF"/>
        </w:rPr>
        <w:t>Article 02</w:t>
      </w:r>
      <w:r w:rsidR="00983DB9">
        <w:rPr>
          <w:rFonts w:ascii="Arial" w:hAnsi="Arial" w:cs="Arial"/>
          <w:b/>
          <w:sz w:val="20"/>
          <w:szCs w:val="20"/>
          <w:shd w:val="clear" w:color="auto" w:fill="FFFFFF"/>
        </w:rPr>
        <w:t> :</w:t>
      </w:r>
    </w:p>
    <w:p w14:paraId="1F1E9B3E" w14:textId="76ABB4CF" w:rsidR="00901E48" w:rsidRPr="002657B7" w:rsidRDefault="00901E48" w:rsidP="00901E48">
      <w:pPr>
        <w:jc w:val="both"/>
        <w:rPr>
          <w:rFonts w:ascii="Arial" w:hAnsi="Arial" w:cs="Arial"/>
          <w:bCs/>
          <w:sz w:val="20"/>
          <w:szCs w:val="20"/>
        </w:rPr>
      </w:pPr>
      <w:r w:rsidRPr="002657B7">
        <w:rPr>
          <w:rFonts w:ascii="Arial" w:hAnsi="Arial" w:cs="Arial"/>
          <w:bCs/>
          <w:sz w:val="20"/>
          <w:szCs w:val="20"/>
        </w:rPr>
        <w:t xml:space="preserve">* </w:t>
      </w:r>
      <w:r w:rsidR="00091845">
        <w:rPr>
          <w:rFonts w:ascii="Arial" w:hAnsi="Arial" w:cs="Arial"/>
          <w:bCs/>
          <w:sz w:val="20"/>
          <w:szCs w:val="20"/>
        </w:rPr>
        <w:t>Ces travaux auront lieu à partir du 26 juin 2022 pour une durée de 100 jours, soit jusqu’au 03 octobre 2022</w:t>
      </w:r>
    </w:p>
    <w:p w14:paraId="7436619A" w14:textId="77777777" w:rsidR="00901E48" w:rsidRPr="002657B7" w:rsidRDefault="00901E48" w:rsidP="00901E48">
      <w:pPr>
        <w:jc w:val="both"/>
        <w:rPr>
          <w:rFonts w:ascii="Arial" w:hAnsi="Arial" w:cs="Arial"/>
          <w:bCs/>
          <w:sz w:val="20"/>
          <w:szCs w:val="20"/>
        </w:rPr>
      </w:pPr>
      <w:r w:rsidRPr="002657B7">
        <w:rPr>
          <w:rFonts w:ascii="Arial" w:hAnsi="Arial" w:cs="Arial"/>
          <w:bCs/>
          <w:sz w:val="20"/>
          <w:szCs w:val="20"/>
        </w:rPr>
        <w:t>* Toutes les mesures de sécurité voulues, tant au regard des usagers que des intervenants eux-mêmes, devront être prises.</w:t>
      </w:r>
    </w:p>
    <w:p w14:paraId="52E2F715" w14:textId="77777777" w:rsidR="00AE39B1" w:rsidRPr="002657B7" w:rsidRDefault="00AE39B1" w:rsidP="00286595">
      <w:pPr>
        <w:spacing w:after="0"/>
        <w:jc w:val="both"/>
        <w:rPr>
          <w:rFonts w:ascii="Arial" w:hAnsi="Arial" w:cs="Arial"/>
          <w:bCs/>
          <w:sz w:val="20"/>
          <w:szCs w:val="20"/>
        </w:rPr>
      </w:pPr>
    </w:p>
    <w:p w14:paraId="682DB260" w14:textId="30171401" w:rsidR="00AE39B1" w:rsidRPr="00091845" w:rsidRDefault="00AE39B1" w:rsidP="00286595">
      <w:pPr>
        <w:spacing w:after="0"/>
        <w:jc w:val="both"/>
        <w:rPr>
          <w:rFonts w:ascii="Arial" w:hAnsi="Arial" w:cs="Arial"/>
          <w:b/>
          <w:sz w:val="20"/>
          <w:szCs w:val="20"/>
        </w:rPr>
      </w:pPr>
      <w:r w:rsidRPr="00091845">
        <w:rPr>
          <w:rFonts w:ascii="Arial" w:hAnsi="Arial" w:cs="Arial"/>
          <w:b/>
          <w:sz w:val="20"/>
          <w:szCs w:val="20"/>
          <w:u w:val="single"/>
        </w:rPr>
        <w:t>Article 03</w:t>
      </w:r>
      <w:r w:rsidR="00091845" w:rsidRPr="00091845">
        <w:rPr>
          <w:rFonts w:ascii="Arial" w:hAnsi="Arial" w:cs="Arial"/>
          <w:b/>
          <w:sz w:val="20"/>
          <w:szCs w:val="20"/>
        </w:rPr>
        <w:t> :</w:t>
      </w:r>
    </w:p>
    <w:p w14:paraId="3E5FA5E6" w14:textId="77777777" w:rsidR="00901E48" w:rsidRPr="002657B7" w:rsidRDefault="00901E48" w:rsidP="00901E48">
      <w:pPr>
        <w:jc w:val="both"/>
        <w:rPr>
          <w:rFonts w:ascii="Arial" w:hAnsi="Arial" w:cs="Arial"/>
          <w:bCs/>
          <w:sz w:val="20"/>
          <w:szCs w:val="20"/>
        </w:rPr>
      </w:pPr>
      <w:r w:rsidRPr="002657B7">
        <w:rPr>
          <w:rFonts w:ascii="Arial" w:hAnsi="Arial" w:cs="Arial"/>
          <w:bCs/>
          <w:sz w:val="20"/>
          <w:szCs w:val="20"/>
        </w:rPr>
        <w:t xml:space="preserve">La signalisation rendue nécessaire par la présence du chantier ou par la réglementation de la circulation faisant l’objet du présent arrêté sera conforme à l’instruction sur la signalisation temporaire des routes du 15 juillet 1974. L’entreprise Avant-garde Télécom sera tenue d’assurer la fourniture, la mise en place, l’entretien, la dépose de cette signalisation. </w:t>
      </w:r>
    </w:p>
    <w:p w14:paraId="766C32A8" w14:textId="77777777" w:rsidR="00901E48" w:rsidRPr="002657B7" w:rsidRDefault="00901E48" w:rsidP="00901E48">
      <w:pPr>
        <w:jc w:val="both"/>
        <w:rPr>
          <w:rFonts w:ascii="Arial" w:hAnsi="Arial" w:cs="Arial"/>
          <w:bCs/>
          <w:sz w:val="20"/>
          <w:szCs w:val="20"/>
        </w:rPr>
      </w:pPr>
      <w:r w:rsidRPr="002657B7">
        <w:rPr>
          <w:rFonts w:ascii="Arial" w:hAnsi="Arial" w:cs="Arial"/>
          <w:bCs/>
          <w:sz w:val="20"/>
          <w:szCs w:val="20"/>
        </w:rPr>
        <w:t>Elle conservera pendant toute la durée des travaux, jusqu’à l’enlèvement de celle-ci, la responsabilité de la sécurité tant des usagers que du chantier lui-même. Les conditions normales de circulation seront réalisées à la diligence de l’entreprise Avant-garde Télécom quand l’avancement des travaux le permettra.</w:t>
      </w:r>
    </w:p>
    <w:p w14:paraId="2FE04986" w14:textId="736A8086" w:rsidR="00901E48" w:rsidRPr="002657B7" w:rsidRDefault="00901E48" w:rsidP="0006248E">
      <w:pPr>
        <w:spacing w:after="0"/>
        <w:jc w:val="both"/>
        <w:rPr>
          <w:rFonts w:ascii="Arial" w:hAnsi="Arial" w:cs="Arial"/>
          <w:bCs/>
          <w:sz w:val="20"/>
          <w:szCs w:val="20"/>
        </w:rPr>
      </w:pPr>
      <w:r w:rsidRPr="002657B7">
        <w:rPr>
          <w:rFonts w:ascii="Arial" w:hAnsi="Arial" w:cs="Arial"/>
          <w:bCs/>
          <w:sz w:val="20"/>
          <w:szCs w:val="20"/>
        </w:rPr>
        <w:t xml:space="preserve">Un exemplaire du présent arrêté sera affiché par l’entreprise </w:t>
      </w:r>
      <w:r w:rsidR="005C10F3" w:rsidRPr="002657B7">
        <w:rPr>
          <w:rFonts w:ascii="Arial" w:hAnsi="Arial" w:cs="Arial"/>
          <w:bCs/>
          <w:sz w:val="20"/>
          <w:szCs w:val="20"/>
        </w:rPr>
        <w:t>AVANT-GARDE TELECOM</w:t>
      </w:r>
      <w:r w:rsidR="005C10F3" w:rsidRPr="002657B7">
        <w:rPr>
          <w:rFonts w:ascii="Arial" w:hAnsi="Arial" w:cs="Arial"/>
          <w:bCs/>
          <w:color w:val="202124"/>
          <w:sz w:val="20"/>
          <w:szCs w:val="20"/>
          <w:shd w:val="clear" w:color="auto" w:fill="FFFFFF"/>
        </w:rPr>
        <w:t xml:space="preserve"> </w:t>
      </w:r>
      <w:r w:rsidRPr="002657B7">
        <w:rPr>
          <w:rFonts w:ascii="Arial" w:hAnsi="Arial" w:cs="Arial"/>
          <w:bCs/>
          <w:sz w:val="20"/>
          <w:szCs w:val="20"/>
        </w:rPr>
        <w:t xml:space="preserve">à chaque extrémité des travaux. </w:t>
      </w:r>
    </w:p>
    <w:p w14:paraId="1CA957BB" w14:textId="77777777" w:rsidR="00AE39B1" w:rsidRPr="002657B7" w:rsidRDefault="00AE39B1" w:rsidP="0006248E">
      <w:pPr>
        <w:spacing w:after="0"/>
        <w:jc w:val="both"/>
        <w:rPr>
          <w:rFonts w:ascii="Arial" w:hAnsi="Arial" w:cs="Arial"/>
          <w:bCs/>
          <w:sz w:val="20"/>
          <w:szCs w:val="20"/>
        </w:rPr>
      </w:pPr>
    </w:p>
    <w:p w14:paraId="27975DED" w14:textId="1E26F567" w:rsidR="00AE39B1" w:rsidRPr="002657B7" w:rsidRDefault="00AE39B1" w:rsidP="00286595">
      <w:pPr>
        <w:spacing w:after="0"/>
        <w:jc w:val="both"/>
        <w:rPr>
          <w:rFonts w:ascii="Arial" w:hAnsi="Arial" w:cs="Arial"/>
          <w:bCs/>
          <w:sz w:val="20"/>
          <w:szCs w:val="20"/>
        </w:rPr>
      </w:pPr>
      <w:r w:rsidRPr="005C10F3">
        <w:rPr>
          <w:rFonts w:ascii="Arial" w:hAnsi="Arial" w:cs="Arial"/>
          <w:b/>
          <w:sz w:val="20"/>
          <w:szCs w:val="20"/>
          <w:u w:val="single"/>
        </w:rPr>
        <w:lastRenderedPageBreak/>
        <w:t>Article 0</w:t>
      </w:r>
      <w:r w:rsidR="00E50AAF" w:rsidRPr="005C10F3">
        <w:rPr>
          <w:rFonts w:ascii="Arial" w:hAnsi="Arial" w:cs="Arial"/>
          <w:b/>
          <w:sz w:val="20"/>
          <w:szCs w:val="20"/>
          <w:u w:val="single"/>
        </w:rPr>
        <w:t>4</w:t>
      </w:r>
      <w:r w:rsidR="005C10F3">
        <w:rPr>
          <w:rFonts w:ascii="Arial" w:hAnsi="Arial" w:cs="Arial"/>
          <w:bCs/>
          <w:sz w:val="20"/>
          <w:szCs w:val="20"/>
        </w:rPr>
        <w:t> :</w:t>
      </w:r>
    </w:p>
    <w:p w14:paraId="5C162B66" w14:textId="77777777" w:rsidR="00901E48" w:rsidRPr="002657B7" w:rsidRDefault="00901E48" w:rsidP="00901E48">
      <w:pPr>
        <w:jc w:val="both"/>
        <w:rPr>
          <w:rFonts w:ascii="Arial" w:hAnsi="Arial" w:cs="Arial"/>
          <w:bCs/>
          <w:sz w:val="20"/>
          <w:szCs w:val="20"/>
        </w:rPr>
      </w:pPr>
      <w:r w:rsidRPr="002657B7">
        <w:rPr>
          <w:rFonts w:ascii="Arial" w:hAnsi="Arial" w:cs="Arial"/>
          <w:bCs/>
          <w:sz w:val="20"/>
          <w:szCs w:val="20"/>
        </w:rPr>
        <w:t>Les conducteurs de véhicules devront se conformer strictement à la signalisation en place, ainsi qu’aux instructions qui pourraient leur être données par l’entreprise Avant-garde Télécom</w:t>
      </w:r>
      <w:r w:rsidRPr="002657B7">
        <w:rPr>
          <w:rFonts w:ascii="Arial" w:hAnsi="Arial" w:cs="Arial"/>
          <w:bCs/>
          <w:color w:val="202124"/>
          <w:sz w:val="20"/>
          <w:szCs w:val="20"/>
          <w:shd w:val="clear" w:color="auto" w:fill="FFFFFF"/>
        </w:rPr>
        <w:t xml:space="preserve"> </w:t>
      </w:r>
      <w:r w:rsidRPr="002657B7">
        <w:rPr>
          <w:rFonts w:ascii="Arial" w:hAnsi="Arial" w:cs="Arial"/>
          <w:bCs/>
          <w:sz w:val="20"/>
          <w:szCs w:val="20"/>
        </w:rPr>
        <w:t>ou la Mairie ou les services de la Gendarmerie, le cas échéant. Ils seront déclarés entièrement responsables dans le cas où des accidents viendraient à se produire par suite de la non-observation du présent arrêté.</w:t>
      </w:r>
    </w:p>
    <w:p w14:paraId="777AB366" w14:textId="5E8E5B78" w:rsidR="00AE39B1" w:rsidRPr="002657B7" w:rsidRDefault="00AE39B1" w:rsidP="00286595">
      <w:pPr>
        <w:spacing w:after="0"/>
        <w:jc w:val="both"/>
        <w:rPr>
          <w:rFonts w:ascii="Arial" w:hAnsi="Arial" w:cs="Arial"/>
          <w:bCs/>
          <w:sz w:val="20"/>
          <w:szCs w:val="20"/>
        </w:rPr>
      </w:pPr>
      <w:r w:rsidRPr="005C10F3">
        <w:rPr>
          <w:rFonts w:ascii="Arial" w:hAnsi="Arial" w:cs="Arial"/>
          <w:b/>
          <w:sz w:val="20"/>
          <w:szCs w:val="20"/>
          <w:u w:val="single"/>
        </w:rPr>
        <w:t>Article 0</w:t>
      </w:r>
      <w:r w:rsidR="00E50AAF" w:rsidRPr="005C10F3">
        <w:rPr>
          <w:rFonts w:ascii="Arial" w:hAnsi="Arial" w:cs="Arial"/>
          <w:b/>
          <w:sz w:val="20"/>
          <w:szCs w:val="20"/>
          <w:u w:val="single"/>
        </w:rPr>
        <w:t>5</w:t>
      </w:r>
      <w:r w:rsidR="005C10F3">
        <w:rPr>
          <w:rFonts w:ascii="Arial" w:hAnsi="Arial" w:cs="Arial"/>
          <w:bCs/>
          <w:sz w:val="20"/>
          <w:szCs w:val="20"/>
        </w:rPr>
        <w:t> :</w:t>
      </w:r>
    </w:p>
    <w:p w14:paraId="08008AF1" w14:textId="492A76B9" w:rsidR="00901E48" w:rsidRPr="002657B7" w:rsidRDefault="00901E48" w:rsidP="00901E48">
      <w:pPr>
        <w:jc w:val="both"/>
        <w:rPr>
          <w:rFonts w:ascii="Arial" w:hAnsi="Arial" w:cs="Arial"/>
          <w:bCs/>
          <w:sz w:val="20"/>
          <w:szCs w:val="20"/>
        </w:rPr>
      </w:pPr>
      <w:r w:rsidRPr="002657B7">
        <w:rPr>
          <w:rFonts w:ascii="Arial" w:hAnsi="Arial" w:cs="Arial"/>
          <w:bCs/>
          <w:sz w:val="20"/>
          <w:szCs w:val="20"/>
        </w:rPr>
        <w:t xml:space="preserve">L’entreprise </w:t>
      </w:r>
      <w:r w:rsidR="005C10F3" w:rsidRPr="002657B7">
        <w:rPr>
          <w:rFonts w:ascii="Arial" w:hAnsi="Arial" w:cs="Arial"/>
          <w:bCs/>
          <w:sz w:val="20"/>
          <w:szCs w:val="20"/>
        </w:rPr>
        <w:t xml:space="preserve">AVANT-GARDE TELECOM </w:t>
      </w:r>
      <w:r w:rsidRPr="002657B7">
        <w:rPr>
          <w:rFonts w:ascii="Arial" w:hAnsi="Arial" w:cs="Arial"/>
          <w:bCs/>
          <w:sz w:val="20"/>
          <w:szCs w:val="20"/>
        </w:rPr>
        <w:t>devra se conformer strictement aux instructions qui pourraient lui être données par les services de la Mairie ou de la Gendarmerie d’Albertville.</w:t>
      </w:r>
    </w:p>
    <w:p w14:paraId="17DEFDAB" w14:textId="77777777" w:rsidR="00901E48" w:rsidRPr="002657B7" w:rsidRDefault="00901E48" w:rsidP="00901E48">
      <w:pPr>
        <w:jc w:val="both"/>
        <w:rPr>
          <w:rFonts w:ascii="Arial" w:hAnsi="Arial" w:cs="Arial"/>
          <w:bCs/>
          <w:sz w:val="20"/>
          <w:szCs w:val="20"/>
        </w:rPr>
      </w:pPr>
      <w:r w:rsidRPr="002657B7">
        <w:rPr>
          <w:rFonts w:ascii="Arial" w:hAnsi="Arial" w:cs="Arial"/>
          <w:bCs/>
          <w:sz w:val="20"/>
          <w:szCs w:val="20"/>
        </w:rPr>
        <w:t>Elle s’engage à maintenir la libre circulation des cars et bus d’</w:t>
      </w:r>
      <w:proofErr w:type="spellStart"/>
      <w:r w:rsidRPr="002657B7">
        <w:rPr>
          <w:rFonts w:ascii="Arial" w:hAnsi="Arial" w:cs="Arial"/>
          <w:bCs/>
          <w:sz w:val="20"/>
          <w:szCs w:val="20"/>
        </w:rPr>
        <w:t>Arlysère</w:t>
      </w:r>
      <w:proofErr w:type="spellEnd"/>
      <w:r w:rsidRPr="002657B7">
        <w:rPr>
          <w:rFonts w:ascii="Arial" w:hAnsi="Arial" w:cs="Arial"/>
          <w:bCs/>
          <w:sz w:val="20"/>
          <w:szCs w:val="20"/>
        </w:rPr>
        <w:t>, hormis dans les cas de coupure complète de voirie, et a pris note des risques de sanction financière en cas de non-respect.</w:t>
      </w:r>
    </w:p>
    <w:p w14:paraId="7AABF3D6" w14:textId="546BC705" w:rsidR="00901E48" w:rsidRPr="002657B7" w:rsidRDefault="00901E48" w:rsidP="00901E48">
      <w:pPr>
        <w:spacing w:after="0"/>
        <w:jc w:val="both"/>
        <w:rPr>
          <w:rFonts w:ascii="Arial" w:hAnsi="Arial" w:cs="Arial"/>
          <w:bCs/>
          <w:sz w:val="20"/>
          <w:szCs w:val="20"/>
        </w:rPr>
      </w:pPr>
      <w:r w:rsidRPr="005C10F3">
        <w:rPr>
          <w:rFonts w:ascii="Arial" w:hAnsi="Arial" w:cs="Arial"/>
          <w:b/>
          <w:sz w:val="20"/>
          <w:szCs w:val="20"/>
          <w:u w:val="single"/>
        </w:rPr>
        <w:t>Article 06</w:t>
      </w:r>
      <w:r w:rsidR="005C10F3">
        <w:rPr>
          <w:rFonts w:ascii="Arial" w:hAnsi="Arial" w:cs="Arial"/>
          <w:bCs/>
          <w:sz w:val="20"/>
          <w:szCs w:val="20"/>
        </w:rPr>
        <w:t> :</w:t>
      </w:r>
    </w:p>
    <w:p w14:paraId="4A8F20B3" w14:textId="77777777" w:rsidR="00901E48" w:rsidRPr="002657B7" w:rsidRDefault="00901E48" w:rsidP="00901E48">
      <w:pPr>
        <w:jc w:val="both"/>
        <w:rPr>
          <w:rFonts w:ascii="Arial" w:hAnsi="Arial" w:cs="Arial"/>
          <w:bCs/>
          <w:sz w:val="20"/>
          <w:szCs w:val="20"/>
        </w:rPr>
      </w:pPr>
      <w:r w:rsidRPr="002657B7">
        <w:rPr>
          <w:rFonts w:ascii="Arial" w:hAnsi="Arial" w:cs="Arial"/>
          <w:bCs/>
          <w:sz w:val="20"/>
          <w:szCs w:val="20"/>
        </w:rPr>
        <w:t>Monsieur le Commandant du Groupement de la Gendarmerie de la Savoie, tous les agents placés sous ses ordres, et tous les agents de la circulation sont chargés, chacun en ce qui le concerne, de l’exécution et de l’application du présent arrêté.</w:t>
      </w:r>
    </w:p>
    <w:p w14:paraId="04B00310" w14:textId="77777777" w:rsidR="00AE39B1" w:rsidRPr="002657B7" w:rsidRDefault="00AE39B1" w:rsidP="00286595">
      <w:pPr>
        <w:spacing w:after="0"/>
        <w:jc w:val="both"/>
        <w:rPr>
          <w:rFonts w:ascii="Arial" w:hAnsi="Arial" w:cs="Arial"/>
          <w:bCs/>
          <w:sz w:val="20"/>
          <w:szCs w:val="20"/>
        </w:rPr>
      </w:pPr>
    </w:p>
    <w:p w14:paraId="73F17853" w14:textId="4B2266FE" w:rsidR="00901E48" w:rsidRPr="002657B7" w:rsidRDefault="00901E48" w:rsidP="00901E48">
      <w:pPr>
        <w:jc w:val="both"/>
        <w:rPr>
          <w:rFonts w:ascii="Arial" w:hAnsi="Arial" w:cs="Arial"/>
          <w:bCs/>
          <w:sz w:val="20"/>
          <w:szCs w:val="20"/>
        </w:rPr>
      </w:pPr>
      <w:r w:rsidRPr="005C10F3">
        <w:rPr>
          <w:rFonts w:ascii="Arial" w:hAnsi="Arial" w:cs="Arial"/>
          <w:b/>
          <w:sz w:val="20"/>
          <w:szCs w:val="20"/>
          <w:u w:val="single"/>
        </w:rPr>
        <w:t>Article 07</w:t>
      </w:r>
      <w:r w:rsidR="005C10F3">
        <w:rPr>
          <w:rFonts w:ascii="Arial" w:hAnsi="Arial" w:cs="Arial"/>
          <w:bCs/>
          <w:sz w:val="20"/>
          <w:szCs w:val="20"/>
        </w:rPr>
        <w:t> :</w:t>
      </w:r>
    </w:p>
    <w:p w14:paraId="11A1F82C" w14:textId="77777777" w:rsidR="00901E48" w:rsidRPr="002657B7" w:rsidRDefault="00901E48" w:rsidP="00901E48">
      <w:pPr>
        <w:jc w:val="both"/>
        <w:rPr>
          <w:rFonts w:ascii="Arial" w:hAnsi="Arial" w:cs="Arial"/>
          <w:bCs/>
          <w:sz w:val="20"/>
          <w:szCs w:val="20"/>
        </w:rPr>
      </w:pPr>
      <w:r w:rsidRPr="002657B7">
        <w:rPr>
          <w:rFonts w:ascii="Arial" w:hAnsi="Arial" w:cs="Arial"/>
          <w:bCs/>
          <w:sz w:val="20"/>
          <w:szCs w:val="20"/>
        </w:rPr>
        <w:sym w:font="Wingdings" w:char="F0C4"/>
      </w:r>
      <w:r w:rsidRPr="002657B7">
        <w:rPr>
          <w:rFonts w:ascii="Arial" w:hAnsi="Arial" w:cs="Arial"/>
          <w:bCs/>
          <w:sz w:val="20"/>
          <w:szCs w:val="20"/>
        </w:rPr>
        <w:t xml:space="preserve"> </w:t>
      </w:r>
      <w:proofErr w:type="gramStart"/>
      <w:r w:rsidRPr="002657B7">
        <w:rPr>
          <w:rFonts w:ascii="Arial" w:hAnsi="Arial" w:cs="Arial"/>
          <w:bCs/>
          <w:sz w:val="20"/>
          <w:szCs w:val="20"/>
        </w:rPr>
        <w:t>pour</w:t>
      </w:r>
      <w:proofErr w:type="gramEnd"/>
      <w:r w:rsidRPr="002657B7">
        <w:rPr>
          <w:rFonts w:ascii="Arial" w:hAnsi="Arial" w:cs="Arial"/>
          <w:bCs/>
          <w:sz w:val="20"/>
          <w:szCs w:val="20"/>
        </w:rPr>
        <w:t xml:space="preserve"> application :</w:t>
      </w:r>
    </w:p>
    <w:p w14:paraId="0DBA78BE" w14:textId="77777777" w:rsidR="00901E48" w:rsidRPr="002657B7" w:rsidRDefault="00901E48" w:rsidP="00901E48">
      <w:pPr>
        <w:numPr>
          <w:ilvl w:val="0"/>
          <w:numId w:val="5"/>
        </w:numPr>
        <w:spacing w:after="0" w:line="240" w:lineRule="auto"/>
        <w:jc w:val="both"/>
        <w:rPr>
          <w:rFonts w:ascii="Arial" w:hAnsi="Arial" w:cs="Arial"/>
          <w:bCs/>
          <w:sz w:val="20"/>
          <w:szCs w:val="20"/>
        </w:rPr>
      </w:pPr>
      <w:r w:rsidRPr="002657B7">
        <w:rPr>
          <w:rFonts w:ascii="Arial" w:hAnsi="Arial" w:cs="Arial"/>
          <w:bCs/>
          <w:sz w:val="20"/>
          <w:szCs w:val="20"/>
        </w:rPr>
        <w:t>Monsieur le Commandant de Gendarmerie d’Albertville,</w:t>
      </w:r>
    </w:p>
    <w:p w14:paraId="45B6D2CF" w14:textId="58777F44" w:rsidR="00901E48" w:rsidRPr="002657B7" w:rsidRDefault="00750879" w:rsidP="00901E48">
      <w:pPr>
        <w:numPr>
          <w:ilvl w:val="0"/>
          <w:numId w:val="5"/>
        </w:numPr>
        <w:spacing w:after="0" w:line="240" w:lineRule="auto"/>
        <w:jc w:val="both"/>
        <w:rPr>
          <w:rFonts w:ascii="Arial" w:hAnsi="Arial" w:cs="Arial"/>
          <w:bCs/>
          <w:sz w:val="20"/>
          <w:szCs w:val="20"/>
        </w:rPr>
      </w:pPr>
      <w:r>
        <w:rPr>
          <w:rFonts w:ascii="Arial" w:hAnsi="Arial" w:cs="Arial"/>
          <w:bCs/>
          <w:sz w:val="20"/>
          <w:szCs w:val="20"/>
        </w:rPr>
        <w:t>Pedro ROCHA</w:t>
      </w:r>
      <w:r w:rsidR="00901E48" w:rsidRPr="002657B7">
        <w:rPr>
          <w:rFonts w:ascii="Arial" w:hAnsi="Arial" w:cs="Arial"/>
          <w:bCs/>
          <w:sz w:val="20"/>
          <w:szCs w:val="20"/>
        </w:rPr>
        <w:t xml:space="preserve"> </w:t>
      </w:r>
      <w:r w:rsidR="00C075F9" w:rsidRPr="002657B7">
        <w:rPr>
          <w:rFonts w:ascii="Arial" w:hAnsi="Arial" w:cs="Arial"/>
          <w:bCs/>
          <w:sz w:val="20"/>
          <w:szCs w:val="20"/>
        </w:rPr>
        <w:t>chef de projet</w:t>
      </w:r>
      <w:r w:rsidR="00901E48" w:rsidRPr="002657B7">
        <w:rPr>
          <w:rFonts w:ascii="Arial" w:hAnsi="Arial" w:cs="Arial"/>
          <w:bCs/>
          <w:sz w:val="20"/>
          <w:szCs w:val="20"/>
        </w:rPr>
        <w:t xml:space="preserve"> </w:t>
      </w:r>
      <w:r w:rsidRPr="002657B7">
        <w:rPr>
          <w:rFonts w:ascii="Arial" w:hAnsi="Arial" w:cs="Arial"/>
          <w:bCs/>
          <w:sz w:val="20"/>
          <w:szCs w:val="20"/>
        </w:rPr>
        <w:t>AVANT-GARDE TELECOM</w:t>
      </w:r>
    </w:p>
    <w:p w14:paraId="6370567D" w14:textId="77777777" w:rsidR="00901E48" w:rsidRPr="002657B7" w:rsidRDefault="00901E48" w:rsidP="00901E48">
      <w:pPr>
        <w:jc w:val="both"/>
        <w:rPr>
          <w:rFonts w:ascii="Arial" w:hAnsi="Arial" w:cs="Arial"/>
          <w:bCs/>
          <w:sz w:val="20"/>
          <w:szCs w:val="20"/>
        </w:rPr>
      </w:pPr>
      <w:r w:rsidRPr="002657B7">
        <w:rPr>
          <w:rFonts w:ascii="Arial" w:hAnsi="Arial" w:cs="Arial"/>
          <w:bCs/>
          <w:sz w:val="20"/>
          <w:szCs w:val="20"/>
        </w:rPr>
        <w:sym w:font="Wingdings" w:char="F0C4"/>
      </w:r>
      <w:r w:rsidRPr="002657B7">
        <w:rPr>
          <w:rFonts w:ascii="Arial" w:hAnsi="Arial" w:cs="Arial"/>
          <w:bCs/>
          <w:sz w:val="20"/>
          <w:szCs w:val="20"/>
        </w:rPr>
        <w:t xml:space="preserve"> </w:t>
      </w:r>
      <w:proofErr w:type="gramStart"/>
      <w:r w:rsidRPr="002657B7">
        <w:rPr>
          <w:rFonts w:ascii="Arial" w:hAnsi="Arial" w:cs="Arial"/>
          <w:bCs/>
          <w:sz w:val="20"/>
          <w:szCs w:val="20"/>
        </w:rPr>
        <w:t>pour</w:t>
      </w:r>
      <w:proofErr w:type="gramEnd"/>
      <w:r w:rsidRPr="002657B7">
        <w:rPr>
          <w:rFonts w:ascii="Arial" w:hAnsi="Arial" w:cs="Arial"/>
          <w:bCs/>
          <w:sz w:val="20"/>
          <w:szCs w:val="20"/>
        </w:rPr>
        <w:t xml:space="preserve"> information :</w:t>
      </w:r>
    </w:p>
    <w:p w14:paraId="67B2E8D4" w14:textId="77777777" w:rsidR="00901E48" w:rsidRPr="002657B7" w:rsidRDefault="00901E48" w:rsidP="00901E48">
      <w:pPr>
        <w:numPr>
          <w:ilvl w:val="0"/>
          <w:numId w:val="6"/>
        </w:numPr>
        <w:spacing w:after="0" w:line="240" w:lineRule="auto"/>
        <w:jc w:val="both"/>
        <w:rPr>
          <w:rFonts w:ascii="Arial" w:hAnsi="Arial" w:cs="Arial"/>
          <w:bCs/>
          <w:sz w:val="20"/>
          <w:szCs w:val="20"/>
        </w:rPr>
      </w:pPr>
      <w:r w:rsidRPr="002657B7">
        <w:rPr>
          <w:rFonts w:ascii="Arial" w:hAnsi="Arial" w:cs="Arial"/>
          <w:bCs/>
          <w:sz w:val="20"/>
          <w:szCs w:val="20"/>
        </w:rPr>
        <w:t>Centre Départemental d’Incendie et de Secours,</w:t>
      </w:r>
    </w:p>
    <w:p w14:paraId="559AEAAD" w14:textId="77777777" w:rsidR="00901E48" w:rsidRPr="002657B7" w:rsidRDefault="00901E48" w:rsidP="00901E48">
      <w:pPr>
        <w:numPr>
          <w:ilvl w:val="0"/>
          <w:numId w:val="6"/>
        </w:numPr>
        <w:spacing w:after="0" w:line="240" w:lineRule="auto"/>
        <w:jc w:val="both"/>
        <w:rPr>
          <w:rFonts w:ascii="Arial" w:hAnsi="Arial" w:cs="Arial"/>
          <w:bCs/>
          <w:sz w:val="20"/>
          <w:szCs w:val="20"/>
        </w:rPr>
      </w:pPr>
      <w:r w:rsidRPr="002657B7">
        <w:rPr>
          <w:rFonts w:ascii="Arial" w:hAnsi="Arial" w:cs="Arial"/>
          <w:bCs/>
          <w:sz w:val="20"/>
          <w:szCs w:val="20"/>
        </w:rPr>
        <w:t>Monsieur le Chef du C.P.I. de Basse Tarentaise,</w:t>
      </w:r>
    </w:p>
    <w:p w14:paraId="3329CAA3" w14:textId="77777777" w:rsidR="00901E48" w:rsidRPr="002657B7" w:rsidRDefault="00901E48" w:rsidP="00901E48">
      <w:pPr>
        <w:numPr>
          <w:ilvl w:val="0"/>
          <w:numId w:val="6"/>
        </w:numPr>
        <w:spacing w:after="0" w:line="240" w:lineRule="auto"/>
        <w:jc w:val="both"/>
        <w:rPr>
          <w:rFonts w:ascii="Arial" w:hAnsi="Arial" w:cs="Arial"/>
          <w:bCs/>
          <w:sz w:val="20"/>
          <w:szCs w:val="20"/>
        </w:rPr>
      </w:pPr>
      <w:r w:rsidRPr="002657B7">
        <w:rPr>
          <w:rFonts w:ascii="Arial" w:hAnsi="Arial" w:cs="Arial"/>
          <w:bCs/>
          <w:sz w:val="20"/>
          <w:szCs w:val="20"/>
        </w:rPr>
        <w:t>ARLYSERE</w:t>
      </w:r>
    </w:p>
    <w:p w14:paraId="7EEC9D41" w14:textId="77777777" w:rsidR="00AE39B1" w:rsidRPr="002657B7" w:rsidRDefault="00AE39B1" w:rsidP="00286595">
      <w:pPr>
        <w:spacing w:after="0"/>
        <w:jc w:val="both"/>
        <w:rPr>
          <w:rFonts w:ascii="Arial" w:hAnsi="Arial" w:cs="Arial"/>
          <w:bCs/>
        </w:rPr>
      </w:pPr>
    </w:p>
    <w:p w14:paraId="2E330F7B" w14:textId="4588FB13" w:rsidR="00286595" w:rsidRPr="002657B7" w:rsidRDefault="00286595" w:rsidP="00286595">
      <w:pPr>
        <w:jc w:val="right"/>
        <w:rPr>
          <w:rFonts w:ascii="Arial" w:hAnsi="Arial" w:cs="Arial"/>
          <w:i/>
          <w:sz w:val="20"/>
          <w:szCs w:val="20"/>
        </w:rPr>
      </w:pPr>
      <w:r w:rsidRPr="002657B7">
        <w:rPr>
          <w:rFonts w:ascii="Arial" w:hAnsi="Arial" w:cs="Arial"/>
          <w:i/>
          <w:sz w:val="20"/>
          <w:szCs w:val="20"/>
        </w:rPr>
        <w:t xml:space="preserve">Fait à Rognaix, le </w:t>
      </w:r>
      <w:proofErr w:type="gramStart"/>
      <w:r w:rsidR="00E50AAF" w:rsidRPr="002657B7">
        <w:rPr>
          <w:rFonts w:ascii="Arial" w:hAnsi="Arial" w:cs="Arial"/>
          <w:i/>
          <w:sz w:val="20"/>
          <w:szCs w:val="20"/>
        </w:rPr>
        <w:t xml:space="preserve">13 </w:t>
      </w:r>
      <w:r w:rsidRPr="002657B7">
        <w:rPr>
          <w:rFonts w:ascii="Arial" w:hAnsi="Arial" w:cs="Arial"/>
          <w:i/>
          <w:sz w:val="20"/>
          <w:szCs w:val="20"/>
        </w:rPr>
        <w:t xml:space="preserve"> </w:t>
      </w:r>
      <w:r w:rsidR="00F14BEA" w:rsidRPr="002657B7">
        <w:rPr>
          <w:rFonts w:ascii="Arial" w:hAnsi="Arial" w:cs="Arial"/>
          <w:i/>
          <w:sz w:val="20"/>
          <w:szCs w:val="20"/>
        </w:rPr>
        <w:t>juin</w:t>
      </w:r>
      <w:proofErr w:type="gramEnd"/>
      <w:r w:rsidRPr="002657B7">
        <w:rPr>
          <w:rFonts w:ascii="Arial" w:hAnsi="Arial" w:cs="Arial"/>
          <w:i/>
          <w:sz w:val="20"/>
          <w:szCs w:val="20"/>
        </w:rPr>
        <w:t xml:space="preserve"> 2022</w:t>
      </w:r>
    </w:p>
    <w:p w14:paraId="77E5BF31" w14:textId="6C98BCEA" w:rsidR="00286595" w:rsidRPr="002657B7" w:rsidRDefault="00286595" w:rsidP="00286595">
      <w:pPr>
        <w:jc w:val="right"/>
        <w:rPr>
          <w:rFonts w:ascii="Arial" w:hAnsi="Arial" w:cs="Arial"/>
          <w:iCs/>
          <w:sz w:val="20"/>
          <w:szCs w:val="20"/>
        </w:rPr>
      </w:pPr>
      <w:r w:rsidRPr="002657B7">
        <w:rPr>
          <w:rFonts w:ascii="Arial" w:hAnsi="Arial" w:cs="Arial"/>
          <w:sz w:val="20"/>
          <w:szCs w:val="20"/>
        </w:rPr>
        <w:tab/>
      </w:r>
      <w:r w:rsidRPr="002657B7">
        <w:rPr>
          <w:rFonts w:ascii="Arial" w:hAnsi="Arial" w:cs="Arial"/>
          <w:sz w:val="20"/>
          <w:szCs w:val="20"/>
        </w:rPr>
        <w:tab/>
      </w:r>
      <w:r w:rsidRPr="002657B7">
        <w:rPr>
          <w:rFonts w:ascii="Arial" w:hAnsi="Arial" w:cs="Arial"/>
          <w:sz w:val="20"/>
          <w:szCs w:val="20"/>
        </w:rPr>
        <w:tab/>
      </w:r>
      <w:r w:rsidRPr="002657B7">
        <w:rPr>
          <w:rFonts w:ascii="Arial" w:hAnsi="Arial" w:cs="Arial"/>
          <w:sz w:val="20"/>
          <w:szCs w:val="20"/>
        </w:rPr>
        <w:tab/>
      </w:r>
      <w:r w:rsidR="00F14BEA" w:rsidRPr="002657B7">
        <w:rPr>
          <w:rFonts w:ascii="Arial" w:hAnsi="Arial" w:cs="Arial"/>
          <w:sz w:val="20"/>
          <w:szCs w:val="20"/>
        </w:rPr>
        <w:t>L</w:t>
      </w:r>
      <w:r w:rsidR="00E50AAF" w:rsidRPr="002657B7">
        <w:rPr>
          <w:rFonts w:ascii="Arial" w:hAnsi="Arial" w:cs="Arial"/>
          <w:sz w:val="20"/>
          <w:szCs w:val="20"/>
        </w:rPr>
        <w:t>e</w:t>
      </w:r>
      <w:r w:rsidRPr="002657B7">
        <w:rPr>
          <w:rFonts w:ascii="Arial" w:hAnsi="Arial" w:cs="Arial"/>
          <w:iCs/>
          <w:sz w:val="20"/>
          <w:szCs w:val="20"/>
        </w:rPr>
        <w:t xml:space="preserve"> Maire</w:t>
      </w:r>
      <w:r w:rsidR="00E50AAF" w:rsidRPr="002657B7">
        <w:rPr>
          <w:rFonts w:ascii="Arial" w:hAnsi="Arial" w:cs="Arial"/>
          <w:iCs/>
          <w:sz w:val="20"/>
          <w:szCs w:val="20"/>
        </w:rPr>
        <w:t xml:space="preserve"> de Rognaix</w:t>
      </w:r>
    </w:p>
    <w:p w14:paraId="43E4AF04" w14:textId="452B19B2" w:rsidR="00286595" w:rsidRPr="002657B7" w:rsidRDefault="00E50AAF" w:rsidP="00286595">
      <w:pPr>
        <w:jc w:val="right"/>
        <w:rPr>
          <w:rFonts w:ascii="Arial" w:hAnsi="Arial" w:cs="Arial"/>
          <w:iCs/>
          <w:sz w:val="20"/>
          <w:szCs w:val="20"/>
        </w:rPr>
      </w:pPr>
      <w:r w:rsidRPr="002657B7">
        <w:rPr>
          <w:rFonts w:ascii="Arial" w:hAnsi="Arial" w:cs="Arial"/>
          <w:iCs/>
          <w:sz w:val="20"/>
          <w:szCs w:val="20"/>
        </w:rPr>
        <w:t>Patrice</w:t>
      </w:r>
      <w:r w:rsidR="00F14BEA" w:rsidRPr="002657B7">
        <w:rPr>
          <w:rFonts w:ascii="Arial" w:hAnsi="Arial" w:cs="Arial"/>
          <w:iCs/>
          <w:sz w:val="20"/>
          <w:szCs w:val="20"/>
        </w:rPr>
        <w:t xml:space="preserve"> </w:t>
      </w:r>
      <w:r w:rsidRPr="002657B7">
        <w:rPr>
          <w:rFonts w:ascii="Arial" w:hAnsi="Arial" w:cs="Arial"/>
          <w:iCs/>
          <w:sz w:val="20"/>
          <w:szCs w:val="20"/>
        </w:rPr>
        <w:t>BURDET</w:t>
      </w:r>
    </w:p>
    <w:p w14:paraId="00B446DA" w14:textId="77777777" w:rsidR="00AE39B1" w:rsidRPr="002657B7" w:rsidRDefault="00AE39B1" w:rsidP="00286595">
      <w:pPr>
        <w:tabs>
          <w:tab w:val="left" w:pos="5670"/>
        </w:tabs>
        <w:spacing w:after="0"/>
        <w:jc w:val="both"/>
        <w:rPr>
          <w:rFonts w:ascii="Arial" w:hAnsi="Arial" w:cs="Arial"/>
          <w:bCs/>
        </w:rPr>
      </w:pPr>
    </w:p>
    <w:p w14:paraId="441F040B" w14:textId="77777777" w:rsidR="00286595" w:rsidRPr="002657B7" w:rsidRDefault="00286595" w:rsidP="00286595">
      <w:pPr>
        <w:ind w:right="3543"/>
        <w:jc w:val="both"/>
        <w:rPr>
          <w:rFonts w:ascii="Arial" w:hAnsi="Arial" w:cs="Arial"/>
          <w:iCs/>
          <w:sz w:val="20"/>
          <w:szCs w:val="20"/>
        </w:rPr>
      </w:pPr>
      <w:r w:rsidRPr="002657B7">
        <w:rPr>
          <w:rFonts w:ascii="Arial" w:hAnsi="Arial" w:cs="Arial"/>
          <w:i/>
          <w:sz w:val="16"/>
          <w:szCs w:val="16"/>
        </w:rPr>
        <w:t xml:space="preserve">Le présent arrêté peut-être </w:t>
      </w:r>
      <w:proofErr w:type="gramStart"/>
      <w:r w:rsidRPr="002657B7">
        <w:rPr>
          <w:rFonts w:ascii="Arial" w:hAnsi="Arial" w:cs="Arial"/>
          <w:i/>
          <w:sz w:val="16"/>
          <w:szCs w:val="16"/>
        </w:rPr>
        <w:t>contesté</w:t>
      </w:r>
      <w:proofErr w:type="gramEnd"/>
      <w:r w:rsidRPr="002657B7">
        <w:rPr>
          <w:rFonts w:ascii="Arial" w:hAnsi="Arial" w:cs="Arial"/>
          <w:i/>
          <w:sz w:val="16"/>
          <w:szCs w:val="16"/>
        </w:rPr>
        <w:t xml:space="preserve"> devant le tribunal administratif de Grenoble dans un délai de deux mois à compter de son affichage. Il peut également faire l’objet d’un recours gracieux auprès du maire de Saint Paul sur Isère dans un délai de deux mois à compter de son affichage. Cette démarche prolonge le délai de recours contentieux, qui doit alors être introduit dans les deux mois suivant la réponse (l’absence de réponse au terme de deux mois vaut décision implicite de rejet).</w:t>
      </w:r>
    </w:p>
    <w:sectPr w:rsidR="00286595" w:rsidRPr="002657B7" w:rsidSect="00750879">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81A35"/>
    <w:multiLevelType w:val="hybridMultilevel"/>
    <w:tmpl w:val="EEC6C470"/>
    <w:lvl w:ilvl="0" w:tplc="89502B34">
      <w:start w:val="1"/>
      <w:numFmt w:val="bullet"/>
      <w:lvlText w:val="-"/>
      <w:lvlJc w:val="left"/>
      <w:pPr>
        <w:ind w:left="1776" w:hanging="360"/>
      </w:pPr>
      <w:rPr>
        <w:rFonts w:ascii="Times New Roman" w:eastAsiaTheme="minorHAnsi"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6D243B1C"/>
    <w:multiLevelType w:val="hybridMultilevel"/>
    <w:tmpl w:val="EDCC4D86"/>
    <w:lvl w:ilvl="0" w:tplc="0EB227A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172022"/>
    <w:multiLevelType w:val="hybridMultilevel"/>
    <w:tmpl w:val="8B40896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E01B63"/>
    <w:multiLevelType w:val="hybridMultilevel"/>
    <w:tmpl w:val="D4321234"/>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240092276">
    <w:abstractNumId w:val="1"/>
  </w:num>
  <w:num w:numId="2" w16cid:durableId="210583271">
    <w:abstractNumId w:val="0"/>
  </w:num>
  <w:num w:numId="3" w16cid:durableId="2108116325">
    <w:abstractNumId w:val="2"/>
  </w:num>
  <w:num w:numId="4" w16cid:durableId="1751268722">
    <w:abstractNumId w:val="3"/>
  </w:num>
  <w:num w:numId="5" w16cid:durableId="69887823">
    <w:abstractNumId w:val="2"/>
  </w:num>
  <w:num w:numId="6" w16cid:durableId="1204099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91"/>
    <w:rsid w:val="00052D45"/>
    <w:rsid w:val="0006248E"/>
    <w:rsid w:val="00091845"/>
    <w:rsid w:val="001764D1"/>
    <w:rsid w:val="001D5D35"/>
    <w:rsid w:val="002657B7"/>
    <w:rsid w:val="00266F9C"/>
    <w:rsid w:val="00286595"/>
    <w:rsid w:val="00340CFE"/>
    <w:rsid w:val="003674EF"/>
    <w:rsid w:val="003A4A2F"/>
    <w:rsid w:val="003F1940"/>
    <w:rsid w:val="00425AF7"/>
    <w:rsid w:val="00443872"/>
    <w:rsid w:val="004619D3"/>
    <w:rsid w:val="005917C1"/>
    <w:rsid w:val="005B18A3"/>
    <w:rsid w:val="005C10F3"/>
    <w:rsid w:val="005E1451"/>
    <w:rsid w:val="00613F05"/>
    <w:rsid w:val="00694069"/>
    <w:rsid w:val="006A04D4"/>
    <w:rsid w:val="006B1CFB"/>
    <w:rsid w:val="0073727A"/>
    <w:rsid w:val="00750879"/>
    <w:rsid w:val="00772101"/>
    <w:rsid w:val="00815BF0"/>
    <w:rsid w:val="0084680C"/>
    <w:rsid w:val="008D5EEF"/>
    <w:rsid w:val="00901E48"/>
    <w:rsid w:val="0090318F"/>
    <w:rsid w:val="009535B1"/>
    <w:rsid w:val="00983DB9"/>
    <w:rsid w:val="00A14394"/>
    <w:rsid w:val="00A41716"/>
    <w:rsid w:val="00AE39B1"/>
    <w:rsid w:val="00B250DF"/>
    <w:rsid w:val="00B31533"/>
    <w:rsid w:val="00B90ED9"/>
    <w:rsid w:val="00BD1356"/>
    <w:rsid w:val="00C075F9"/>
    <w:rsid w:val="00C13FEF"/>
    <w:rsid w:val="00C22E7A"/>
    <w:rsid w:val="00C46F0D"/>
    <w:rsid w:val="00C76E93"/>
    <w:rsid w:val="00D07B0A"/>
    <w:rsid w:val="00D32391"/>
    <w:rsid w:val="00D43BE6"/>
    <w:rsid w:val="00D47543"/>
    <w:rsid w:val="00E50AAF"/>
    <w:rsid w:val="00E97D3A"/>
    <w:rsid w:val="00EA6841"/>
    <w:rsid w:val="00F12F1A"/>
    <w:rsid w:val="00F14BEA"/>
    <w:rsid w:val="00F413CA"/>
    <w:rsid w:val="00F77FBC"/>
    <w:rsid w:val="00F96CEE"/>
    <w:rsid w:val="00FB06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E43A"/>
  <w15:chartTrackingRefBased/>
  <w15:docId w15:val="{6ABA8A89-C904-4136-A096-5CC35119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CFB"/>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7543"/>
    <w:pPr>
      <w:spacing w:after="160" w:line="259" w:lineRule="auto"/>
      <w:ind w:left="720"/>
      <w:contextualSpacing/>
    </w:pPr>
    <w:rPr>
      <w:rFonts w:asciiTheme="minorHAnsi" w:eastAsiaTheme="minorHAnsi" w:hAnsiTheme="minorHAnsi" w:cstheme="minorBidi"/>
    </w:rPr>
  </w:style>
  <w:style w:type="paragraph" w:styleId="Sansinterligne">
    <w:name w:val="No Spacing"/>
    <w:uiPriority w:val="1"/>
    <w:qFormat/>
    <w:rsid w:val="00613F05"/>
    <w:pPr>
      <w:spacing w:after="0" w:line="240" w:lineRule="auto"/>
    </w:pPr>
  </w:style>
  <w:style w:type="paragraph" w:customStyle="1" w:styleId="xmsonormal">
    <w:name w:val="x_msonormal"/>
    <w:basedOn w:val="Normal"/>
    <w:rsid w:val="001764D1"/>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mark8iy6z1wkw">
    <w:name w:val="mark8iy6z1wkw"/>
    <w:basedOn w:val="Policepardfaut"/>
    <w:rsid w:val="0017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52964">
      <w:bodyDiv w:val="1"/>
      <w:marLeft w:val="0"/>
      <w:marRight w:val="0"/>
      <w:marTop w:val="0"/>
      <w:marBottom w:val="0"/>
      <w:divBdr>
        <w:top w:val="none" w:sz="0" w:space="0" w:color="auto"/>
        <w:left w:val="none" w:sz="0" w:space="0" w:color="auto"/>
        <w:bottom w:val="none" w:sz="0" w:space="0" w:color="auto"/>
        <w:right w:val="none" w:sz="0" w:space="0" w:color="auto"/>
      </w:divBdr>
    </w:div>
    <w:div w:id="514996632">
      <w:bodyDiv w:val="1"/>
      <w:marLeft w:val="0"/>
      <w:marRight w:val="0"/>
      <w:marTop w:val="0"/>
      <w:marBottom w:val="0"/>
      <w:divBdr>
        <w:top w:val="none" w:sz="0" w:space="0" w:color="auto"/>
        <w:left w:val="none" w:sz="0" w:space="0" w:color="auto"/>
        <w:bottom w:val="none" w:sz="0" w:space="0" w:color="auto"/>
        <w:right w:val="none" w:sz="0" w:space="0" w:color="auto"/>
      </w:divBdr>
    </w:div>
    <w:div w:id="733547087">
      <w:bodyDiv w:val="1"/>
      <w:marLeft w:val="0"/>
      <w:marRight w:val="0"/>
      <w:marTop w:val="0"/>
      <w:marBottom w:val="0"/>
      <w:divBdr>
        <w:top w:val="none" w:sz="0" w:space="0" w:color="auto"/>
        <w:left w:val="none" w:sz="0" w:space="0" w:color="auto"/>
        <w:bottom w:val="none" w:sz="0" w:space="0" w:color="auto"/>
        <w:right w:val="none" w:sz="0" w:space="0" w:color="auto"/>
      </w:divBdr>
    </w:div>
    <w:div w:id="766122311">
      <w:bodyDiv w:val="1"/>
      <w:marLeft w:val="0"/>
      <w:marRight w:val="0"/>
      <w:marTop w:val="0"/>
      <w:marBottom w:val="0"/>
      <w:divBdr>
        <w:top w:val="none" w:sz="0" w:space="0" w:color="auto"/>
        <w:left w:val="none" w:sz="0" w:space="0" w:color="auto"/>
        <w:bottom w:val="none" w:sz="0" w:space="0" w:color="auto"/>
        <w:right w:val="none" w:sz="0" w:space="0" w:color="auto"/>
      </w:divBdr>
    </w:div>
    <w:div w:id="797457455">
      <w:bodyDiv w:val="1"/>
      <w:marLeft w:val="0"/>
      <w:marRight w:val="0"/>
      <w:marTop w:val="0"/>
      <w:marBottom w:val="0"/>
      <w:divBdr>
        <w:top w:val="none" w:sz="0" w:space="0" w:color="auto"/>
        <w:left w:val="none" w:sz="0" w:space="0" w:color="auto"/>
        <w:bottom w:val="none" w:sz="0" w:space="0" w:color="auto"/>
        <w:right w:val="none" w:sz="0" w:space="0" w:color="auto"/>
      </w:divBdr>
    </w:div>
    <w:div w:id="933780648">
      <w:bodyDiv w:val="1"/>
      <w:marLeft w:val="0"/>
      <w:marRight w:val="0"/>
      <w:marTop w:val="0"/>
      <w:marBottom w:val="0"/>
      <w:divBdr>
        <w:top w:val="none" w:sz="0" w:space="0" w:color="auto"/>
        <w:left w:val="none" w:sz="0" w:space="0" w:color="auto"/>
        <w:bottom w:val="none" w:sz="0" w:space="0" w:color="auto"/>
        <w:right w:val="none" w:sz="0" w:space="0" w:color="auto"/>
      </w:divBdr>
    </w:div>
    <w:div w:id="1259218207">
      <w:bodyDiv w:val="1"/>
      <w:marLeft w:val="0"/>
      <w:marRight w:val="0"/>
      <w:marTop w:val="0"/>
      <w:marBottom w:val="0"/>
      <w:divBdr>
        <w:top w:val="none" w:sz="0" w:space="0" w:color="auto"/>
        <w:left w:val="none" w:sz="0" w:space="0" w:color="auto"/>
        <w:bottom w:val="none" w:sz="0" w:space="0" w:color="auto"/>
        <w:right w:val="none" w:sz="0" w:space="0" w:color="auto"/>
      </w:divBdr>
    </w:div>
    <w:div w:id="1395201525">
      <w:bodyDiv w:val="1"/>
      <w:marLeft w:val="0"/>
      <w:marRight w:val="0"/>
      <w:marTop w:val="0"/>
      <w:marBottom w:val="0"/>
      <w:divBdr>
        <w:top w:val="none" w:sz="0" w:space="0" w:color="auto"/>
        <w:left w:val="none" w:sz="0" w:space="0" w:color="auto"/>
        <w:bottom w:val="none" w:sz="0" w:space="0" w:color="auto"/>
        <w:right w:val="none" w:sz="0" w:space="0" w:color="auto"/>
      </w:divBdr>
    </w:div>
    <w:div w:id="1575897606">
      <w:bodyDiv w:val="1"/>
      <w:marLeft w:val="0"/>
      <w:marRight w:val="0"/>
      <w:marTop w:val="0"/>
      <w:marBottom w:val="0"/>
      <w:divBdr>
        <w:top w:val="none" w:sz="0" w:space="0" w:color="auto"/>
        <w:left w:val="none" w:sz="0" w:space="0" w:color="auto"/>
        <w:bottom w:val="none" w:sz="0" w:space="0" w:color="auto"/>
        <w:right w:val="none" w:sz="0" w:space="0" w:color="auto"/>
      </w:divBdr>
    </w:div>
    <w:div w:id="1625428161">
      <w:bodyDiv w:val="1"/>
      <w:marLeft w:val="0"/>
      <w:marRight w:val="0"/>
      <w:marTop w:val="0"/>
      <w:marBottom w:val="0"/>
      <w:divBdr>
        <w:top w:val="none" w:sz="0" w:space="0" w:color="auto"/>
        <w:left w:val="none" w:sz="0" w:space="0" w:color="auto"/>
        <w:bottom w:val="none" w:sz="0" w:space="0" w:color="auto"/>
        <w:right w:val="none" w:sz="0" w:space="0" w:color="auto"/>
      </w:divBdr>
    </w:div>
    <w:div w:id="17107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25356-07A1-425D-B253-7D9ED927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771</Words>
  <Characters>4241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activation1</dc:creator>
  <cp:keywords/>
  <dc:description/>
  <cp:lastModifiedBy>Mairie de Rognaix</cp:lastModifiedBy>
  <cp:revision>6</cp:revision>
  <cp:lastPrinted>2022-07-06T07:38:00Z</cp:lastPrinted>
  <dcterms:created xsi:type="dcterms:W3CDTF">2022-06-13T12:20:00Z</dcterms:created>
  <dcterms:modified xsi:type="dcterms:W3CDTF">2022-07-06T07:43:00Z</dcterms:modified>
</cp:coreProperties>
</file>